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A780" w14:textId="71224B3E" w:rsidR="00CB56B4" w:rsidRDefault="00CB56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45243" wp14:editId="5D2365BF">
                <wp:simplePos x="0" y="0"/>
                <wp:positionH relativeFrom="column">
                  <wp:posOffset>476250</wp:posOffset>
                </wp:positionH>
                <wp:positionV relativeFrom="paragraph">
                  <wp:posOffset>179705</wp:posOffset>
                </wp:positionV>
                <wp:extent cx="2047875" cy="6191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19125"/>
                        </a:xfrm>
                        <a:prstGeom prst="round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E51A2" w14:textId="1306C6FC" w:rsidR="00CB56B4" w:rsidRPr="00CB56B4" w:rsidRDefault="00CB56B4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 w:rsidRPr="00CB56B4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宿泊利用確認書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45243" id="テキスト ボックス 2" o:spid="_x0000_s1026" style="position:absolute;left:0;text-align:left;margin-left:37.5pt;margin-top:14.15pt;width:161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" fillcolor="white [3201]" strokecolor="#4472c4 [3204]" strokeweight="1.5pt">
                <v:stroke joinstyle="miter"/>
                <v:textbox>
                  <w:txbxContent>
                    <w:p w14:paraId="346E51A2" w14:textId="1306C6FC" w:rsidR="00CB56B4" w:rsidRPr="00CB56B4" w:rsidRDefault="00CB56B4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 w:rsidRPr="00CB56B4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宿泊利用確認書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</w:t>
      </w:r>
    </w:p>
    <w:p w14:paraId="38F631EB" w14:textId="77777777" w:rsidR="00CB56B4" w:rsidRDefault="00CB56B4">
      <w:pPr>
        <w:rPr>
          <w:sz w:val="22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CB56B4">
        <w:rPr>
          <w:rFonts w:hint="eastAsia"/>
          <w:sz w:val="24"/>
          <w:szCs w:val="28"/>
        </w:rPr>
        <w:t>令和　　　年　　　月　　　日</w:t>
      </w:r>
      <w:r w:rsidRPr="00CB56B4">
        <w:rPr>
          <w:rFonts w:hint="eastAsia"/>
          <w:sz w:val="22"/>
          <w:szCs w:val="24"/>
        </w:rPr>
        <w:t xml:space="preserve">　</w:t>
      </w:r>
    </w:p>
    <w:p w14:paraId="2673E758" w14:textId="77777777" w:rsidR="00CB56B4" w:rsidRDefault="00CB56B4">
      <w:pPr>
        <w:rPr>
          <w:sz w:val="22"/>
          <w:szCs w:val="24"/>
        </w:rPr>
      </w:pPr>
    </w:p>
    <w:p w14:paraId="7C0AD5EC" w14:textId="77777777" w:rsidR="007F4982" w:rsidRDefault="007F4982">
      <w:pPr>
        <w:rPr>
          <w:sz w:val="22"/>
          <w:szCs w:val="24"/>
        </w:rPr>
      </w:pPr>
    </w:p>
    <w:p w14:paraId="2B8E4270" w14:textId="31ED17B9" w:rsidR="00CB56B4" w:rsidRPr="007F4982" w:rsidRDefault="00CB56B4" w:rsidP="00CB56B4">
      <w:pPr>
        <w:spacing w:line="120" w:lineRule="auto"/>
        <w:rPr>
          <w:rFonts w:ascii="BIZ UDPゴシック" w:eastAsia="BIZ UDPゴシック" w:hAnsi="BIZ UDPゴシック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="007F4982">
        <w:rPr>
          <w:rFonts w:hint="eastAsia"/>
          <w:sz w:val="22"/>
          <w:szCs w:val="24"/>
        </w:rPr>
        <w:t xml:space="preserve"> </w:t>
      </w: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□1，研修の内容の確認（沖縄県立宮古青少年の家で実施する具体的な目的がある。）</w:t>
      </w:r>
    </w:p>
    <w:p w14:paraId="4FB6573C" w14:textId="77777777" w:rsidR="00CB56B4" w:rsidRPr="007F4982" w:rsidRDefault="00CB56B4">
      <w:pPr>
        <w:rPr>
          <w:rFonts w:ascii="BIZ UDPゴシック" w:eastAsia="BIZ UDPゴシック" w:hAnsi="BIZ UDPゴシック"/>
          <w:sz w:val="22"/>
          <w:szCs w:val="24"/>
        </w:rPr>
      </w:pPr>
    </w:p>
    <w:p w14:paraId="32D2EC30" w14:textId="5C3502D7" w:rsidR="00CB56B4" w:rsidRDefault="00CB56B4" w:rsidP="00F531ED">
      <w:pPr>
        <w:rPr>
          <w:rFonts w:ascii="BIZ UDPゴシック" w:eastAsia="BIZ UDPゴシック" w:hAnsi="BIZ UDPゴシック" w:hint="eastAsia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　　</w:t>
      </w:r>
      <w:r w:rsid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Pr="007F4982">
        <w:rPr>
          <w:rFonts w:ascii="BIZ UDPゴシック" w:eastAsia="BIZ UDPゴシック" w:hAnsi="BIZ UDPゴシック" w:hint="eastAsia"/>
          <w:sz w:val="22"/>
          <w:szCs w:val="24"/>
        </w:rPr>
        <w:t>□2，二週間前までに利用申請書類の提出</w:t>
      </w:r>
    </w:p>
    <w:p w14:paraId="48AB3FEC" w14:textId="77777777" w:rsidR="007F4982" w:rsidRPr="007F4982" w:rsidRDefault="007F4982" w:rsidP="007F4982">
      <w:pPr>
        <w:ind w:firstLineChars="500" w:firstLine="1100"/>
        <w:rPr>
          <w:rFonts w:ascii="BIZ UDPゴシック" w:eastAsia="BIZ UDPゴシック" w:hAnsi="BIZ UDPゴシック"/>
          <w:sz w:val="22"/>
          <w:szCs w:val="24"/>
        </w:rPr>
      </w:pPr>
    </w:p>
    <w:p w14:paraId="64B4EF5F" w14:textId="553AFBE4" w:rsidR="00CB56B4" w:rsidRDefault="00CB56B4" w:rsidP="00CB56B4">
      <w:pPr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>□3，提出書類を元に事前</w:t>
      </w:r>
      <w:r w:rsidR="004D5354" w:rsidRPr="007F4982">
        <w:rPr>
          <w:rFonts w:ascii="BIZ UDPゴシック" w:eastAsia="BIZ UDPゴシック" w:hAnsi="BIZ UDPゴシック" w:hint="eastAsia"/>
          <w:sz w:val="22"/>
          <w:szCs w:val="24"/>
        </w:rPr>
        <w:t>打合せ</w:t>
      </w:r>
    </w:p>
    <w:p w14:paraId="439E2BC4" w14:textId="77777777" w:rsidR="007F4982" w:rsidRPr="007F4982" w:rsidRDefault="007F4982" w:rsidP="00CB56B4">
      <w:pPr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</w:p>
    <w:p w14:paraId="05808390" w14:textId="4DA71540" w:rsidR="00CB56B4" w:rsidRPr="007F4982" w:rsidRDefault="00CB56B4" w:rsidP="004D5354">
      <w:pPr>
        <w:snapToGrid w:val="0"/>
        <w:spacing w:line="276" w:lineRule="auto"/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C10CE" w:rsidRPr="007F4982"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Pr="007F4982">
        <w:rPr>
          <w:rFonts w:ascii="BIZ UDPゴシック" w:eastAsia="BIZ UDPゴシック" w:hAnsi="BIZ UDPゴシック" w:hint="eastAsia"/>
          <w:sz w:val="22"/>
          <w:szCs w:val="24"/>
        </w:rPr>
        <w:t>利用申請書</w:t>
      </w:r>
    </w:p>
    <w:p w14:paraId="2ADC8CD3" w14:textId="1ABE9FFA" w:rsidR="00CB56B4" w:rsidRPr="007F4982" w:rsidRDefault="00CB56B4" w:rsidP="004D5354">
      <w:pPr>
        <w:snapToGrid w:val="0"/>
        <w:spacing w:line="276" w:lineRule="auto"/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C10CE" w:rsidRPr="007F4982"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="00B93F03" w:rsidRPr="007F4982">
        <w:rPr>
          <w:rFonts w:ascii="BIZ UDPゴシック" w:eastAsia="BIZ UDPゴシック" w:hAnsi="BIZ UDPゴシック" w:hint="eastAsia"/>
          <w:sz w:val="22"/>
          <w:szCs w:val="24"/>
        </w:rPr>
        <w:t>入退所式次第</w:t>
      </w:r>
    </w:p>
    <w:p w14:paraId="3FA56E0B" w14:textId="3E5ADF35" w:rsidR="00B93F03" w:rsidRPr="007F4982" w:rsidRDefault="00B93F03" w:rsidP="004D5354">
      <w:pPr>
        <w:snapToGrid w:val="0"/>
        <w:spacing w:line="276" w:lineRule="auto"/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C10CE" w:rsidRPr="007F4982"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Pr="007F4982">
        <w:rPr>
          <w:rFonts w:ascii="BIZ UDPゴシック" w:eastAsia="BIZ UDPゴシック" w:hAnsi="BIZ UDPゴシック" w:hint="eastAsia"/>
          <w:sz w:val="22"/>
          <w:szCs w:val="24"/>
        </w:rPr>
        <w:t>活動プログラム（入所から退所までの活動内容の記載）</w:t>
      </w:r>
    </w:p>
    <w:p w14:paraId="3577723F" w14:textId="6A18E0EA" w:rsidR="00B93F03" w:rsidRPr="007F4982" w:rsidRDefault="00B93F03" w:rsidP="004D5354">
      <w:pPr>
        <w:snapToGrid w:val="0"/>
        <w:spacing w:line="276" w:lineRule="auto"/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C10CE" w:rsidRPr="007F4982"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Pr="007F4982">
        <w:rPr>
          <w:rFonts w:ascii="BIZ UDPゴシック" w:eastAsia="BIZ UDPゴシック" w:hAnsi="BIZ UDPゴシック" w:hint="eastAsia"/>
          <w:sz w:val="22"/>
          <w:szCs w:val="24"/>
        </w:rPr>
        <w:t>研修室の利用について、一日一時間以上利用します。</w:t>
      </w:r>
    </w:p>
    <w:p w14:paraId="1DFA3B5E" w14:textId="2F7759FA" w:rsidR="00B93F03" w:rsidRPr="007F4982" w:rsidRDefault="00B93F03" w:rsidP="004D5354">
      <w:pPr>
        <w:snapToGrid w:val="0"/>
        <w:spacing w:line="276" w:lineRule="auto"/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C10CE" w:rsidRPr="007F4982"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Pr="007F4982">
        <w:rPr>
          <w:rFonts w:ascii="BIZ UDPゴシック" w:eastAsia="BIZ UDPゴシック" w:hAnsi="BIZ UDPゴシック" w:hint="eastAsia"/>
          <w:sz w:val="22"/>
          <w:szCs w:val="24"/>
        </w:rPr>
        <w:t>食堂の利用について、一日一回以上利用します。</w:t>
      </w:r>
    </w:p>
    <w:p w14:paraId="3A74A964" w14:textId="776947CF" w:rsidR="00B93F03" w:rsidRPr="007F4982" w:rsidRDefault="00B93F03" w:rsidP="004D5354">
      <w:pPr>
        <w:snapToGrid w:val="0"/>
        <w:spacing w:line="276" w:lineRule="auto"/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C10CE" w:rsidRPr="007F4982"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Pr="007F4982">
        <w:rPr>
          <w:rFonts w:ascii="BIZ UDPゴシック" w:eastAsia="BIZ UDPゴシック" w:hAnsi="BIZ UDPゴシック" w:hint="eastAsia"/>
          <w:sz w:val="22"/>
          <w:szCs w:val="24"/>
        </w:rPr>
        <w:t>食材や弁当の持込に関しては、誓約書を提出します。</w:t>
      </w:r>
    </w:p>
    <w:p w14:paraId="02F8B788" w14:textId="77777777" w:rsidR="000C10CE" w:rsidRPr="007F4982" w:rsidRDefault="00B93F03" w:rsidP="004D5354">
      <w:pPr>
        <w:snapToGrid w:val="0"/>
        <w:spacing w:line="276" w:lineRule="auto"/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0C10CE" w:rsidRPr="007F4982">
        <w:rPr>
          <w:rFonts w:ascii="BIZ UDPゴシック" w:eastAsia="BIZ UDPゴシック" w:hAnsi="BIZ UDPゴシック" w:hint="eastAsia"/>
          <w:sz w:val="22"/>
          <w:szCs w:val="24"/>
        </w:rPr>
        <w:t>□</w:t>
      </w:r>
      <w:r w:rsidRPr="007F4982">
        <w:rPr>
          <w:rFonts w:ascii="BIZ UDPゴシック" w:eastAsia="BIZ UDPゴシック" w:hAnsi="BIZ UDPゴシック" w:hint="eastAsia"/>
          <w:sz w:val="22"/>
          <w:szCs w:val="24"/>
        </w:rPr>
        <w:t>利用料金の支払いについて、食事料金・</w:t>
      </w:r>
      <w:r w:rsidR="000C10CE" w:rsidRPr="007F4982">
        <w:rPr>
          <w:rFonts w:ascii="BIZ UDPゴシック" w:eastAsia="BIZ UDPゴシック" w:hAnsi="BIZ UDPゴシック" w:hint="eastAsia"/>
          <w:sz w:val="22"/>
          <w:szCs w:val="24"/>
        </w:rPr>
        <w:t>施設利用料・シーツ料は事務所にて入所時に支払います。</w:t>
      </w:r>
    </w:p>
    <w:p w14:paraId="48DF6F9B" w14:textId="7BCDDC44" w:rsidR="000C10CE" w:rsidRPr="007F4982" w:rsidRDefault="000C10CE" w:rsidP="004D5354">
      <w:pPr>
        <w:snapToGrid w:val="0"/>
        <w:spacing w:line="276" w:lineRule="auto"/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□夏場の時間外エアコン利用料（20時～翌5時は室料に含む）</w:t>
      </w:r>
    </w:p>
    <w:p w14:paraId="756D2058" w14:textId="77777777" w:rsidR="000C10CE" w:rsidRPr="007F4982" w:rsidRDefault="000C10CE" w:rsidP="004D5354">
      <w:pPr>
        <w:snapToGrid w:val="0"/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　※上記以外の時間帯にエアコンの使用を希望する場合は、</w:t>
      </w:r>
    </w:p>
    <w:p w14:paraId="2F07724B" w14:textId="77777777" w:rsidR="004D5354" w:rsidRPr="007F4982" w:rsidRDefault="000C10CE" w:rsidP="004D5354">
      <w:pPr>
        <w:snapToGrid w:val="0"/>
        <w:ind w:firstLineChars="800" w:firstLine="176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>リーダー室＠100円×時間　宿泊室＠150円×時間分の料金を別途徴収します。</w:t>
      </w:r>
    </w:p>
    <w:p w14:paraId="4F562F8F" w14:textId="77777777" w:rsidR="004D5354" w:rsidRPr="007F4982" w:rsidRDefault="004D5354" w:rsidP="007F4982">
      <w:pPr>
        <w:snapToGrid w:val="0"/>
        <w:spacing w:line="276" w:lineRule="auto"/>
        <w:ind w:firstLineChars="550" w:firstLine="121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>□野外炊飯場の利用の仕方を守ります。</w:t>
      </w:r>
    </w:p>
    <w:p w14:paraId="03FB6346" w14:textId="542B1CA6" w:rsidR="004D5354" w:rsidRPr="007F4982" w:rsidRDefault="004D5354" w:rsidP="007F4982">
      <w:pPr>
        <w:snapToGrid w:val="0"/>
        <w:spacing w:line="276" w:lineRule="auto"/>
        <w:ind w:firstLineChars="550" w:firstLine="1210"/>
        <w:rPr>
          <w:rFonts w:ascii="BIZ UDPゴシック" w:eastAsia="BIZ UDPゴシック" w:hAnsi="BIZ UDPゴシック"/>
          <w:sz w:val="22"/>
          <w:szCs w:val="24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>□施設内は禁酒・禁煙です。食事やおやつは決められた場所でします。</w:t>
      </w:r>
    </w:p>
    <w:p w14:paraId="60635A0A" w14:textId="77777777" w:rsidR="004D5354" w:rsidRPr="007F4982" w:rsidRDefault="004D5354" w:rsidP="007F4982">
      <w:pPr>
        <w:snapToGrid w:val="0"/>
        <w:spacing w:line="276" w:lineRule="auto"/>
        <w:ind w:firstLineChars="550" w:firstLine="1210"/>
        <w:rPr>
          <w:rFonts w:ascii="BIZ UDPゴシック" w:eastAsia="BIZ UDPゴシック" w:hAnsi="BIZ UDPゴシック"/>
        </w:rPr>
      </w:pPr>
      <w:r w:rsidRPr="007F4982">
        <w:rPr>
          <w:rFonts w:ascii="BIZ UDPゴシック" w:eastAsia="BIZ UDPゴシック" w:hAnsi="BIZ UDPゴシック" w:hint="eastAsia"/>
          <w:sz w:val="22"/>
          <w:szCs w:val="24"/>
        </w:rPr>
        <w:t>□退所時は、利用場所の清掃確認を行います。</w:t>
      </w:r>
      <w:r w:rsidR="000C10CE" w:rsidRPr="007F4982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CB56B4" w:rsidRPr="007F4982">
        <w:rPr>
          <w:rFonts w:ascii="BIZ UDPゴシック" w:eastAsia="BIZ UDPゴシック" w:hAnsi="BIZ UDPゴシック" w:hint="eastAsia"/>
        </w:rPr>
        <w:t xml:space="preserve">　　　</w:t>
      </w:r>
    </w:p>
    <w:p w14:paraId="5AA6A912" w14:textId="77777777" w:rsidR="008E0EF7" w:rsidRDefault="004D5354" w:rsidP="008E0EF7">
      <w:pPr>
        <w:snapToGrid w:val="0"/>
        <w:spacing w:line="276" w:lineRule="auto"/>
        <w:ind w:firstLineChars="600" w:firstLine="1320"/>
        <w:rPr>
          <w:rFonts w:ascii="BIZ UDPゴシック" w:eastAsia="BIZ UDPゴシック" w:hAnsi="BIZ UDPゴシック"/>
          <w:sz w:val="22"/>
        </w:rPr>
      </w:pPr>
      <w:r w:rsidRPr="007F4982">
        <w:rPr>
          <w:rFonts w:ascii="BIZ UDPゴシック" w:eastAsia="BIZ UDPゴシック" w:hAnsi="BIZ UDPゴシック" w:hint="eastAsia"/>
          <w:sz w:val="22"/>
        </w:rPr>
        <w:t>※活動プログラムに清掃時間と清掃場所を計画します。</w:t>
      </w:r>
    </w:p>
    <w:p w14:paraId="1E4ADD95" w14:textId="1EA23385" w:rsidR="008E0EF7" w:rsidRDefault="008E0EF7" w:rsidP="008E0EF7">
      <w:pPr>
        <w:snapToGrid w:val="0"/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□毛布やマット</w:t>
      </w:r>
      <w:r w:rsidR="004B4DCB">
        <w:rPr>
          <w:rFonts w:ascii="BIZ UDPゴシック" w:eastAsia="BIZ UDPゴシック" w:hAnsi="BIZ UDPゴシック" w:hint="eastAsia"/>
          <w:sz w:val="22"/>
        </w:rPr>
        <w:t>を汚した</w:t>
      </w:r>
      <w:r w:rsidR="00C01443">
        <w:rPr>
          <w:rFonts w:ascii="BIZ UDPゴシック" w:eastAsia="BIZ UDPゴシック" w:hAnsi="BIZ UDPゴシック" w:hint="eastAsia"/>
          <w:sz w:val="22"/>
        </w:rPr>
        <w:t>場合は</w:t>
      </w:r>
      <w:r>
        <w:rPr>
          <w:rFonts w:ascii="BIZ UDPゴシック" w:eastAsia="BIZ UDPゴシック" w:hAnsi="BIZ UDPゴシック" w:hint="eastAsia"/>
          <w:sz w:val="22"/>
        </w:rPr>
        <w:t>、持ち帰りでのクリーニング等をお願い</w:t>
      </w:r>
      <w:r w:rsidR="004B4DCB">
        <w:rPr>
          <w:rFonts w:ascii="BIZ UDPゴシック" w:eastAsia="BIZ UDPゴシック" w:hAnsi="BIZ UDPゴシック" w:hint="eastAsia"/>
          <w:sz w:val="22"/>
        </w:rPr>
        <w:t>し</w:t>
      </w:r>
      <w:r>
        <w:rPr>
          <w:rFonts w:ascii="BIZ UDPゴシック" w:eastAsia="BIZ UDPゴシック" w:hAnsi="BIZ UDPゴシック" w:hint="eastAsia"/>
          <w:sz w:val="22"/>
        </w:rPr>
        <w:t>ます。</w:t>
      </w:r>
    </w:p>
    <w:p w14:paraId="56CB7F4F" w14:textId="0169E9BA" w:rsidR="00384EA6" w:rsidRPr="007F4982" w:rsidRDefault="00384EA6" w:rsidP="008E0EF7">
      <w:pPr>
        <w:snapToGrid w:val="0"/>
        <w:spacing w:line="276" w:lineRule="auto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□</w:t>
      </w:r>
      <w:r w:rsidR="00FD1189">
        <w:rPr>
          <w:rFonts w:ascii="BIZ UDPゴシック" w:eastAsia="BIZ UDPゴシック" w:hAnsi="BIZ UDPゴシック" w:hint="eastAsia"/>
          <w:sz w:val="22"/>
        </w:rPr>
        <w:t>ゴミは各団体で持ち帰りをお願いします。</w:t>
      </w:r>
    </w:p>
    <w:p w14:paraId="724B9DE3" w14:textId="77777777" w:rsidR="00CC2EE2" w:rsidRPr="007F4982" w:rsidRDefault="004D5354" w:rsidP="00384EA6">
      <w:pPr>
        <w:snapToGrid w:val="0"/>
        <w:spacing w:line="276" w:lineRule="auto"/>
        <w:ind w:firstLineChars="550" w:firstLine="1210"/>
        <w:rPr>
          <w:rFonts w:ascii="BIZ UDPゴシック" w:eastAsia="BIZ UDPゴシック" w:hAnsi="BIZ UDPゴシック"/>
          <w:sz w:val="22"/>
        </w:rPr>
      </w:pPr>
      <w:r w:rsidRPr="007F4982">
        <w:rPr>
          <w:rFonts w:ascii="BIZ UDPゴシック" w:eastAsia="BIZ UDPゴシック" w:hAnsi="BIZ UDPゴシック" w:hint="eastAsia"/>
          <w:sz w:val="22"/>
        </w:rPr>
        <w:t>□宮古青少年の家のルールやきまりを守れなかった場合は、</w:t>
      </w:r>
      <w:r w:rsidR="00CC2EE2" w:rsidRPr="007F4982">
        <w:rPr>
          <w:rFonts w:ascii="BIZ UDPゴシック" w:eastAsia="BIZ UDPゴシック" w:hAnsi="BIZ UDPゴシック" w:hint="eastAsia"/>
          <w:sz w:val="22"/>
        </w:rPr>
        <w:t>直ぐに退所します。</w:t>
      </w:r>
    </w:p>
    <w:p w14:paraId="23159091" w14:textId="77777777" w:rsidR="007F4982" w:rsidRPr="007F4982" w:rsidRDefault="007F4982" w:rsidP="00CC2EE2">
      <w:pPr>
        <w:snapToGrid w:val="0"/>
        <w:spacing w:line="276" w:lineRule="auto"/>
        <w:ind w:firstLineChars="600" w:firstLine="1320"/>
        <w:rPr>
          <w:rFonts w:ascii="BIZ UDPゴシック" w:eastAsia="BIZ UDPゴシック" w:hAnsi="BIZ UDPゴシック"/>
          <w:sz w:val="22"/>
        </w:rPr>
      </w:pPr>
    </w:p>
    <w:p w14:paraId="79F8B1E8" w14:textId="77777777" w:rsidR="007F4982" w:rsidRPr="007F4982" w:rsidRDefault="007F4982" w:rsidP="00CC2EE2">
      <w:pPr>
        <w:snapToGrid w:val="0"/>
        <w:spacing w:line="276" w:lineRule="auto"/>
        <w:ind w:firstLineChars="600" w:firstLine="1320"/>
        <w:rPr>
          <w:rFonts w:ascii="BIZ UDPゴシック" w:eastAsia="BIZ UDPゴシック" w:hAnsi="BIZ UDPゴシック"/>
          <w:sz w:val="22"/>
        </w:rPr>
      </w:pPr>
    </w:p>
    <w:p w14:paraId="7ED26730" w14:textId="77777777" w:rsidR="007F4982" w:rsidRPr="007F4982" w:rsidRDefault="007F4982" w:rsidP="00CC2EE2">
      <w:pPr>
        <w:snapToGrid w:val="0"/>
        <w:spacing w:line="276" w:lineRule="auto"/>
        <w:ind w:firstLineChars="600" w:firstLine="1320"/>
        <w:rPr>
          <w:rFonts w:ascii="BIZ UDPゴシック" w:eastAsia="BIZ UDPゴシック" w:hAnsi="BIZ UDPゴシック"/>
          <w:sz w:val="22"/>
        </w:rPr>
      </w:pPr>
    </w:p>
    <w:p w14:paraId="349FDE80" w14:textId="77777777" w:rsidR="007F4982" w:rsidRPr="007F4982" w:rsidRDefault="007F4982" w:rsidP="00CC2EE2">
      <w:pPr>
        <w:snapToGrid w:val="0"/>
        <w:spacing w:line="276" w:lineRule="auto"/>
        <w:ind w:firstLineChars="600" w:firstLine="1320"/>
        <w:rPr>
          <w:rFonts w:ascii="BIZ UDPゴシック" w:eastAsia="BIZ UDPゴシック" w:hAnsi="BIZ UDPゴシック"/>
          <w:sz w:val="22"/>
        </w:rPr>
      </w:pPr>
    </w:p>
    <w:p w14:paraId="2950C87D" w14:textId="77777777" w:rsidR="00CC2EE2" w:rsidRPr="007F4982" w:rsidRDefault="00CC2EE2" w:rsidP="004D5354">
      <w:pPr>
        <w:snapToGrid w:val="0"/>
        <w:rPr>
          <w:rFonts w:ascii="BIZ UDPゴシック" w:eastAsia="BIZ UDPゴシック" w:hAnsi="BIZ UDPゴシック"/>
          <w:sz w:val="22"/>
        </w:rPr>
      </w:pPr>
    </w:p>
    <w:p w14:paraId="5B016126" w14:textId="59F50F17" w:rsidR="00761D47" w:rsidRPr="007F4982" w:rsidRDefault="00CB56B4" w:rsidP="004D5354">
      <w:pPr>
        <w:snapToGrid w:val="0"/>
        <w:rPr>
          <w:rFonts w:ascii="BIZ UDPゴシック" w:eastAsia="BIZ UDPゴシック" w:hAnsi="BIZ UDPゴシック"/>
          <w:sz w:val="22"/>
        </w:rPr>
      </w:pPr>
      <w:r w:rsidRPr="007F4982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14:paraId="34CD491B" w14:textId="670508FD" w:rsidR="00CC2EE2" w:rsidRPr="007F4982" w:rsidRDefault="00CC2EE2" w:rsidP="00CC2EE2">
      <w:pPr>
        <w:snapToGrid w:val="0"/>
        <w:ind w:firstLineChars="400" w:firstLine="880"/>
        <w:rPr>
          <w:rFonts w:ascii="BIZ UDPゴシック" w:eastAsia="BIZ UDPゴシック" w:hAnsi="BIZ UDPゴシック"/>
          <w:sz w:val="22"/>
        </w:rPr>
      </w:pPr>
      <w:r w:rsidRPr="007F4982">
        <w:rPr>
          <w:rFonts w:ascii="BIZ UDPゴシック" w:eastAsia="BIZ UDPゴシック" w:hAnsi="BIZ UDPゴシック" w:hint="eastAsia"/>
          <w:sz w:val="22"/>
        </w:rPr>
        <w:t>以上、確認事項について了承の上、宮古青少年の家の利用を申請します。</w:t>
      </w:r>
    </w:p>
    <w:p w14:paraId="1A5034EE" w14:textId="01ADE96F" w:rsidR="00CC2EE2" w:rsidRPr="007F4982" w:rsidRDefault="00CC2EE2" w:rsidP="00CC2EE2">
      <w:pPr>
        <w:snapToGrid w:val="0"/>
        <w:ind w:firstLineChars="600" w:firstLine="1320"/>
        <w:rPr>
          <w:rFonts w:ascii="BIZ UDPゴシック" w:eastAsia="BIZ UDPゴシック" w:hAnsi="BIZ UDPゴシック"/>
          <w:sz w:val="22"/>
        </w:rPr>
      </w:pPr>
      <w:r w:rsidRPr="007F4982">
        <w:rPr>
          <w:rFonts w:ascii="BIZ UDPゴシック" w:eastAsia="BIZ UDPゴシック" w:hAnsi="BIZ UDPゴシック" w:hint="eastAsia"/>
          <w:sz w:val="22"/>
        </w:rPr>
        <w:t>令和　　年　　月　　日</w:t>
      </w:r>
    </w:p>
    <w:p w14:paraId="5A7E791D" w14:textId="77777777" w:rsidR="00CC2EE2" w:rsidRPr="007F4982" w:rsidRDefault="00CC2EE2" w:rsidP="004D5354">
      <w:pPr>
        <w:snapToGrid w:val="0"/>
        <w:rPr>
          <w:rFonts w:ascii="BIZ UDPゴシック" w:eastAsia="BIZ UDPゴシック" w:hAnsi="BIZ UDPゴシック"/>
          <w:sz w:val="22"/>
        </w:rPr>
      </w:pPr>
    </w:p>
    <w:p w14:paraId="35253878" w14:textId="7B7F602D" w:rsidR="00CC2EE2" w:rsidRPr="007F4982" w:rsidRDefault="00CC2EE2" w:rsidP="00CC2EE2">
      <w:pPr>
        <w:snapToGrid w:val="0"/>
        <w:ind w:firstLineChars="700" w:firstLine="1540"/>
        <w:rPr>
          <w:rFonts w:ascii="BIZ UDPゴシック" w:eastAsia="BIZ UDPゴシック" w:hAnsi="BIZ UDPゴシック"/>
          <w:sz w:val="22"/>
          <w:u w:val="single"/>
        </w:rPr>
      </w:pPr>
      <w:r w:rsidRPr="007F4982">
        <w:rPr>
          <w:rFonts w:ascii="BIZ UDPゴシック" w:eastAsia="BIZ UDPゴシック" w:hAnsi="BIZ UDPゴシック" w:hint="eastAsia"/>
          <w:sz w:val="22"/>
          <w:u w:val="single"/>
        </w:rPr>
        <w:t xml:space="preserve">団体名　　　　　　　　　　　　　　　　　　代表者氏名　　　　　　　　　　　　　　　　　</w:t>
      </w:r>
    </w:p>
    <w:p w14:paraId="024A230B" w14:textId="77777777" w:rsidR="00CC2EE2" w:rsidRPr="007F4982" w:rsidRDefault="00CC2EE2" w:rsidP="00CC2EE2">
      <w:pPr>
        <w:snapToGrid w:val="0"/>
        <w:ind w:firstLineChars="700" w:firstLine="1540"/>
        <w:rPr>
          <w:rFonts w:ascii="BIZ UDPゴシック" w:eastAsia="BIZ UDPゴシック" w:hAnsi="BIZ UDPゴシック"/>
          <w:sz w:val="22"/>
          <w:u w:val="single"/>
        </w:rPr>
      </w:pPr>
    </w:p>
    <w:p w14:paraId="34A36EA0" w14:textId="77777777" w:rsidR="00CC2EE2" w:rsidRPr="007F4982" w:rsidRDefault="00CC2EE2" w:rsidP="00CC2EE2">
      <w:pPr>
        <w:snapToGrid w:val="0"/>
        <w:ind w:firstLineChars="700" w:firstLine="1540"/>
        <w:rPr>
          <w:rFonts w:ascii="BIZ UDPゴシック" w:eastAsia="BIZ UDPゴシック" w:hAnsi="BIZ UDPゴシック"/>
          <w:sz w:val="22"/>
          <w:u w:val="single"/>
        </w:rPr>
      </w:pPr>
    </w:p>
    <w:p w14:paraId="2DF6D835" w14:textId="77777777" w:rsidR="007F4982" w:rsidRPr="007F4982" w:rsidRDefault="007F4982" w:rsidP="00CC2EE2">
      <w:pPr>
        <w:snapToGrid w:val="0"/>
        <w:ind w:firstLineChars="700" w:firstLine="1540"/>
        <w:rPr>
          <w:rFonts w:ascii="BIZ UDPゴシック" w:eastAsia="BIZ UDPゴシック" w:hAnsi="BIZ UDPゴシック"/>
          <w:sz w:val="22"/>
          <w:u w:val="single"/>
        </w:rPr>
      </w:pPr>
    </w:p>
    <w:p w14:paraId="00252E24" w14:textId="77777777" w:rsidR="007F4982" w:rsidRPr="007F4982" w:rsidRDefault="007F4982" w:rsidP="00CC2EE2">
      <w:pPr>
        <w:snapToGrid w:val="0"/>
        <w:ind w:firstLineChars="700" w:firstLine="1540"/>
        <w:rPr>
          <w:rFonts w:ascii="BIZ UDPゴシック" w:eastAsia="BIZ UDPゴシック" w:hAnsi="BIZ UDPゴシック"/>
          <w:sz w:val="22"/>
          <w:u w:val="single"/>
        </w:rPr>
      </w:pPr>
    </w:p>
    <w:p w14:paraId="0351E4EB" w14:textId="77777777" w:rsidR="007F4982" w:rsidRPr="007F4982" w:rsidRDefault="007F4982" w:rsidP="00CC2EE2">
      <w:pPr>
        <w:snapToGrid w:val="0"/>
        <w:ind w:firstLineChars="700" w:firstLine="1540"/>
        <w:rPr>
          <w:rFonts w:ascii="BIZ UDPゴシック" w:eastAsia="BIZ UDPゴシック" w:hAnsi="BIZ UDPゴシック"/>
          <w:sz w:val="22"/>
          <w:u w:val="single"/>
        </w:rPr>
      </w:pPr>
    </w:p>
    <w:p w14:paraId="7BCDED06" w14:textId="77777777" w:rsidR="00CC2EE2" w:rsidRPr="007F4982" w:rsidRDefault="00CC2EE2" w:rsidP="00CC2EE2">
      <w:pPr>
        <w:snapToGrid w:val="0"/>
        <w:ind w:firstLineChars="700" w:firstLine="1540"/>
        <w:rPr>
          <w:rFonts w:ascii="BIZ UDPゴシック" w:eastAsia="BIZ UDPゴシック" w:hAnsi="BIZ UDPゴシック"/>
          <w:sz w:val="22"/>
          <w:u w:val="single"/>
        </w:rPr>
      </w:pPr>
    </w:p>
    <w:p w14:paraId="0BDAC80C" w14:textId="18193B0A" w:rsidR="00CC2EE2" w:rsidRPr="007F4982" w:rsidRDefault="00CC2EE2" w:rsidP="00CC2EE2">
      <w:pPr>
        <w:snapToGrid w:val="0"/>
        <w:ind w:firstLineChars="500" w:firstLine="1100"/>
        <w:rPr>
          <w:rFonts w:ascii="BIZ UDPゴシック" w:eastAsia="BIZ UDPゴシック" w:hAnsi="BIZ UDPゴシック"/>
          <w:sz w:val="22"/>
        </w:rPr>
      </w:pPr>
      <w:r w:rsidRPr="007F4982">
        <w:rPr>
          <w:rFonts w:ascii="BIZ UDPゴシック" w:eastAsia="BIZ UDPゴシック" w:hAnsi="BIZ UDPゴシック" w:hint="eastAsia"/>
          <w:sz w:val="22"/>
          <w:highlight w:val="yellow"/>
        </w:rPr>
        <w:t>「</w:t>
      </w:r>
      <w:r w:rsidR="001B726D">
        <w:rPr>
          <w:rFonts w:ascii="BIZ UDPゴシック" w:eastAsia="BIZ UDPゴシック" w:hAnsi="BIZ UDPゴシック" w:hint="eastAsia"/>
          <w:sz w:val="22"/>
          <w:highlight w:val="yellow"/>
        </w:rPr>
        <w:t>利用許可書」</w:t>
      </w:r>
      <w:r w:rsidRPr="007F4982">
        <w:rPr>
          <w:rFonts w:ascii="BIZ UDPゴシック" w:eastAsia="BIZ UDPゴシック" w:hAnsi="BIZ UDPゴシック" w:hint="eastAsia"/>
          <w:sz w:val="22"/>
          <w:highlight w:val="yellow"/>
        </w:rPr>
        <w:t>の発行</w:t>
      </w:r>
      <w:r w:rsidRPr="007F4982">
        <w:rPr>
          <w:rFonts w:ascii="BIZ UDPゴシック" w:eastAsia="BIZ UDPゴシック" w:hAnsi="BIZ UDPゴシック" w:hint="eastAsia"/>
          <w:sz w:val="22"/>
        </w:rPr>
        <w:t>を持って利用可能になります。</w:t>
      </w:r>
    </w:p>
    <w:sectPr w:rsidR="00CC2EE2" w:rsidRPr="007F4982" w:rsidSect="00580765">
      <w:pgSz w:w="11906" w:h="16838" w:code="9"/>
      <w:pgMar w:top="-227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F2FB" w14:textId="77777777" w:rsidR="00C94F80" w:rsidRDefault="00C94F80" w:rsidP="004B4DCB">
      <w:r>
        <w:separator/>
      </w:r>
    </w:p>
  </w:endnote>
  <w:endnote w:type="continuationSeparator" w:id="0">
    <w:p w14:paraId="793B7FEB" w14:textId="77777777" w:rsidR="00C94F80" w:rsidRDefault="00C94F80" w:rsidP="004B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07AF8" w14:textId="77777777" w:rsidR="00C94F80" w:rsidRDefault="00C94F80" w:rsidP="004B4DCB">
      <w:r>
        <w:separator/>
      </w:r>
    </w:p>
  </w:footnote>
  <w:footnote w:type="continuationSeparator" w:id="0">
    <w:p w14:paraId="0FD6DFA3" w14:textId="77777777" w:rsidR="00C94F80" w:rsidRDefault="00C94F80" w:rsidP="004B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E"/>
    <w:rsid w:val="000C10CE"/>
    <w:rsid w:val="000F5FA0"/>
    <w:rsid w:val="001B726D"/>
    <w:rsid w:val="001E64B8"/>
    <w:rsid w:val="00384EA6"/>
    <w:rsid w:val="004B4DCB"/>
    <w:rsid w:val="004D5354"/>
    <w:rsid w:val="00580765"/>
    <w:rsid w:val="005E5DB3"/>
    <w:rsid w:val="006A0B67"/>
    <w:rsid w:val="00761D47"/>
    <w:rsid w:val="007F4982"/>
    <w:rsid w:val="008E0EF7"/>
    <w:rsid w:val="00967748"/>
    <w:rsid w:val="00974971"/>
    <w:rsid w:val="009C6F0B"/>
    <w:rsid w:val="00B93F03"/>
    <w:rsid w:val="00C01443"/>
    <w:rsid w:val="00C267E9"/>
    <w:rsid w:val="00C94F80"/>
    <w:rsid w:val="00CB56B4"/>
    <w:rsid w:val="00CC2EE2"/>
    <w:rsid w:val="00F531ED"/>
    <w:rsid w:val="00F8087E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16051"/>
  <w15:chartTrackingRefBased/>
  <w15:docId w15:val="{865F23C2-D916-4656-8868-46CE9C1E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DCB"/>
  </w:style>
  <w:style w:type="paragraph" w:styleId="a5">
    <w:name w:val="footer"/>
    <w:basedOn w:val="a"/>
    <w:link w:val="a6"/>
    <w:uiPriority w:val="99"/>
    <w:unhideWhenUsed/>
    <w:rsid w:val="004B4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BANZU ばんず</dc:creator>
  <cp:keywords/>
  <dc:description/>
  <cp:lastModifiedBy>BANZU ばんず</cp:lastModifiedBy>
  <cp:revision>10</cp:revision>
  <cp:lastPrinted>2025-04-16T06:07:00Z</cp:lastPrinted>
  <dcterms:created xsi:type="dcterms:W3CDTF">2024-09-01T06:54:00Z</dcterms:created>
  <dcterms:modified xsi:type="dcterms:W3CDTF">2025-04-16T06:24:00Z</dcterms:modified>
</cp:coreProperties>
</file>